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480"/>
        <w:gridCol w:w="180"/>
        <w:gridCol w:w="2448"/>
      </w:tblGrid>
      <w:tr w:rsidR="00B274D8" w:rsidRPr="00992439" w:rsidTr="00985558">
        <w:tc>
          <w:tcPr>
            <w:tcW w:w="7128" w:type="dxa"/>
            <w:gridSpan w:val="3"/>
            <w:shd w:val="pct10" w:color="auto" w:fill="auto"/>
          </w:tcPr>
          <w:p w:rsidR="00B274D8" w:rsidRPr="00992439" w:rsidRDefault="00B274D8" w:rsidP="00985558">
            <w:r>
              <w:br w:type="page"/>
              <w:t>FINAL MECHANICAL EXAMINATION</w:t>
            </w:r>
          </w:p>
        </w:tc>
        <w:tc>
          <w:tcPr>
            <w:tcW w:w="2448" w:type="dxa"/>
            <w:shd w:val="pct10" w:color="auto" w:fill="auto"/>
          </w:tcPr>
          <w:p w:rsidR="00B274D8" w:rsidRPr="00992439" w:rsidRDefault="00B274D8" w:rsidP="00985558">
            <w:r>
              <w:t>FORM PS-6</w:t>
            </w:r>
          </w:p>
        </w:tc>
      </w:tr>
      <w:tr w:rsidR="00B274D8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B274D8" w:rsidRPr="00992439" w:rsidRDefault="00B274D8" w:rsidP="00985558">
            <w:r w:rsidRPr="00992439">
              <w:t>Pressure System Number</w:t>
            </w:r>
            <w:r>
              <w:t>:</w:t>
            </w:r>
          </w:p>
        </w:tc>
      </w:tr>
      <w:tr w:rsidR="00B274D8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B274D8" w:rsidRPr="00992439" w:rsidRDefault="00B274D8" w:rsidP="00985558">
            <w:r w:rsidRPr="00992439">
              <w:t>Pressure System Name</w:t>
            </w:r>
            <w:r>
              <w:t>:</w:t>
            </w:r>
          </w:p>
        </w:tc>
      </w:tr>
      <w:tr w:rsidR="00B274D8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B274D8" w:rsidRPr="00992439" w:rsidRDefault="00B274D8" w:rsidP="00985558">
            <w:r w:rsidRPr="00992439">
              <w:t>Design Authority</w:t>
            </w:r>
            <w:r>
              <w:t>:</w:t>
            </w:r>
          </w:p>
        </w:tc>
      </w:tr>
      <w:tr w:rsidR="00B274D8" w:rsidRPr="00992439" w:rsidTr="00985558">
        <w:tc>
          <w:tcPr>
            <w:tcW w:w="9576" w:type="dxa"/>
            <w:gridSpan w:val="4"/>
            <w:shd w:val="pct10" w:color="auto" w:fill="auto"/>
          </w:tcPr>
          <w:p w:rsidR="00B274D8" w:rsidRPr="00992439" w:rsidRDefault="00B274D8" w:rsidP="00985558">
            <w:r>
              <w:t>CHECK IF COMPLETE, N/A IF NOT APPLICABLE:</w:t>
            </w:r>
          </w:p>
        </w:tc>
      </w:tr>
      <w:tr w:rsidR="00B274D8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>
            <w:r>
              <w:t>Materials, components and products meet specifications and the requirements of engineering design</w:t>
            </w:r>
          </w:p>
        </w:tc>
      </w:tr>
      <w:tr w:rsidR="00B274D8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>
            <w:r>
              <w:t>Applicable procedures for assembly, glue bonding, etc.</w:t>
            </w:r>
          </w:p>
        </w:tc>
      </w:tr>
      <w:tr w:rsidR="00B274D8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>
            <w:r>
              <w:t>Assembly of threaded, bolted and other joints conforms to Code and engineering design</w:t>
            </w:r>
          </w:p>
        </w:tc>
      </w:tr>
      <w:tr w:rsidR="00B274D8" w:rsidRPr="00992439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>
            <w:r>
              <w:t>Alignment, supports and/or cold spring meet engineering design</w:t>
            </w:r>
          </w:p>
        </w:tc>
      </w:tr>
      <w:tr w:rsidR="00B274D8" w:rsidRPr="00992439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274D8" w:rsidRPr="00992439" w:rsidRDefault="00B274D8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B274D8" w:rsidRDefault="00B274D8" w:rsidP="00985558">
            <w:r>
              <w:t>Dimensional checks of components and materials meet Code and engineering design</w:t>
            </w:r>
          </w:p>
        </w:tc>
      </w:tr>
      <w:tr w:rsidR="00B274D8" w:rsidRPr="00992439" w:rsidTr="00985558">
        <w:trPr>
          <w:trHeight w:val="1763"/>
        </w:trPr>
        <w:tc>
          <w:tcPr>
            <w:tcW w:w="9576" w:type="dxa"/>
            <w:gridSpan w:val="4"/>
          </w:tcPr>
          <w:p w:rsidR="00B274D8" w:rsidRPr="00992439" w:rsidRDefault="00B274D8" w:rsidP="00985558">
            <w:r>
              <w:t>Comments:</w:t>
            </w:r>
          </w:p>
        </w:tc>
      </w:tr>
      <w:tr w:rsidR="00B274D8" w:rsidTr="00985558">
        <w:trPr>
          <w:trHeight w:val="764"/>
        </w:trPr>
        <w:tc>
          <w:tcPr>
            <w:tcW w:w="6948" w:type="dxa"/>
            <w:gridSpan w:val="2"/>
          </w:tcPr>
          <w:p w:rsidR="00B274D8" w:rsidRDefault="00B274D8" w:rsidP="00985558">
            <w:r>
              <w:t xml:space="preserve">Examiner name and signature: </w:t>
            </w:r>
          </w:p>
          <w:p w:rsidR="00B274D8" w:rsidRDefault="00B274D8" w:rsidP="00985558"/>
          <w:p w:rsidR="00B274D8" w:rsidRDefault="00B274D8" w:rsidP="00985558"/>
          <w:p w:rsidR="00B274D8" w:rsidRDefault="00B274D8" w:rsidP="00985558"/>
        </w:tc>
        <w:tc>
          <w:tcPr>
            <w:tcW w:w="2628" w:type="dxa"/>
            <w:gridSpan w:val="2"/>
          </w:tcPr>
          <w:p w:rsidR="00B274D8" w:rsidRDefault="00B274D8" w:rsidP="00985558">
            <w:r>
              <w:t xml:space="preserve">Date: </w:t>
            </w:r>
          </w:p>
        </w:tc>
      </w:tr>
    </w:tbl>
    <w:p w:rsidR="005241E3" w:rsidRDefault="00B274D8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D8"/>
    <w:rsid w:val="00292816"/>
    <w:rsid w:val="00820390"/>
    <w:rsid w:val="00B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2015-11-25T17:34:00Z</dcterms:created>
  <dcterms:modified xsi:type="dcterms:W3CDTF">2015-11-25T17:35:00Z</dcterms:modified>
</cp:coreProperties>
</file>